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2DF" w:rsidRDefault="00AB32DF" w:rsidP="00832AF1">
      <w:pPr>
        <w:ind w:left="720"/>
        <w:rPr>
          <w:rFonts w:ascii="Courier New" w:hAnsi="Courier New" w:cs="Courier New"/>
          <w:b/>
        </w:rPr>
      </w:pPr>
    </w:p>
    <w:p w:rsidR="002B673E" w:rsidRDefault="002B673E" w:rsidP="00832AF1">
      <w:pPr>
        <w:ind w:left="720"/>
        <w:rPr>
          <w:rFonts w:ascii="Courier New" w:hAnsi="Courier New" w:cs="Courier New"/>
          <w:b/>
        </w:rPr>
      </w:pPr>
    </w:p>
    <w:p w:rsidR="002B673E" w:rsidRPr="00D81F57" w:rsidRDefault="002B673E" w:rsidP="00832AF1">
      <w:pPr>
        <w:ind w:left="720"/>
        <w:rPr>
          <w:rFonts w:asciiTheme="majorHAnsi" w:hAnsiTheme="majorHAnsi" w:cs="Courier New"/>
          <w:b/>
        </w:rPr>
      </w:pPr>
      <w:r w:rsidRPr="00D81F57">
        <w:rPr>
          <w:rFonts w:asciiTheme="majorHAnsi" w:hAnsiTheme="majorHAnsi" w:cs="Courier New"/>
          <w:b/>
        </w:rPr>
        <w:t>Below are some examples of ways student presenters explored and shared concepts of leadership, self-determination and teamwork at Dare to Dream</w:t>
      </w:r>
    </w:p>
    <w:p w:rsidR="002B673E" w:rsidRPr="00D81F57" w:rsidRDefault="002B673E" w:rsidP="00832AF1">
      <w:pPr>
        <w:ind w:left="720"/>
        <w:rPr>
          <w:rFonts w:asciiTheme="majorHAnsi" w:hAnsiTheme="majorHAnsi" w:cs="Courier New"/>
          <w:b/>
          <w:sz w:val="20"/>
          <w:szCs w:val="20"/>
        </w:rPr>
      </w:pPr>
    </w:p>
    <w:p w:rsidR="00AB32DF" w:rsidRPr="00D81F57" w:rsidRDefault="00035EB4" w:rsidP="00832AF1">
      <w:pPr>
        <w:ind w:left="720"/>
        <w:rPr>
          <w:rFonts w:asciiTheme="majorHAnsi" w:hAnsiTheme="majorHAnsi" w:cs="Courier New"/>
          <w:sz w:val="20"/>
          <w:szCs w:val="20"/>
        </w:rPr>
      </w:pPr>
      <w:r w:rsidRPr="00D81F57">
        <w:rPr>
          <w:rFonts w:asciiTheme="majorHAnsi" w:hAnsiTheme="majorHAnsi" w:cs="Courier New"/>
          <w:b/>
          <w:sz w:val="20"/>
          <w:szCs w:val="20"/>
        </w:rPr>
        <w:t xml:space="preserve">Discover </w:t>
      </w:r>
      <w:proofErr w:type="gramStart"/>
      <w:r w:rsidRPr="00D81F57">
        <w:rPr>
          <w:rFonts w:asciiTheme="majorHAnsi" w:hAnsiTheme="majorHAnsi" w:cs="Courier New"/>
          <w:b/>
          <w:sz w:val="20"/>
          <w:szCs w:val="20"/>
        </w:rPr>
        <w:t>your</w:t>
      </w:r>
      <w:proofErr w:type="gramEnd"/>
      <w:r w:rsidRPr="00D81F57">
        <w:rPr>
          <w:rFonts w:asciiTheme="majorHAnsi" w:hAnsiTheme="majorHAnsi" w:cs="Courier New"/>
          <w:b/>
          <w:sz w:val="20"/>
          <w:szCs w:val="20"/>
        </w:rPr>
        <w:t xml:space="preserve"> Private and Public Image:</w:t>
      </w:r>
      <w:r w:rsidR="007F2C77" w:rsidRPr="00D81F57">
        <w:rPr>
          <w:rFonts w:asciiTheme="majorHAnsi" w:hAnsiTheme="majorHAnsi" w:cs="Courier New"/>
          <w:b/>
          <w:sz w:val="20"/>
          <w:szCs w:val="20"/>
        </w:rPr>
        <w:t xml:space="preserve"> </w:t>
      </w:r>
      <w:r w:rsidR="007F2C77" w:rsidRPr="00D81F57">
        <w:rPr>
          <w:rFonts w:asciiTheme="majorHAnsi" w:hAnsiTheme="majorHAnsi" w:cs="Courier New"/>
          <w:sz w:val="20"/>
          <w:szCs w:val="20"/>
        </w:rPr>
        <w:t>a hands on activity to identify hobbies and explore dreams.</w:t>
      </w:r>
    </w:p>
    <w:p w:rsidR="007F2C77" w:rsidRPr="00D81F57" w:rsidRDefault="007F2C77" w:rsidP="00832AF1">
      <w:pPr>
        <w:ind w:left="720"/>
        <w:rPr>
          <w:rFonts w:asciiTheme="majorHAnsi" w:hAnsiTheme="majorHAnsi" w:cs="Courier New"/>
          <w:sz w:val="20"/>
          <w:szCs w:val="20"/>
        </w:rPr>
      </w:pPr>
      <w:r w:rsidRPr="00D81F57">
        <w:rPr>
          <w:rFonts w:asciiTheme="majorHAnsi" w:hAnsiTheme="majorHAnsi" w:cs="Courier New"/>
          <w:b/>
          <w:sz w:val="20"/>
          <w:szCs w:val="20"/>
        </w:rPr>
        <w:t>Panthers to Kittens:</w:t>
      </w:r>
      <w:r w:rsidRPr="00D81F57">
        <w:rPr>
          <w:rFonts w:asciiTheme="majorHAnsi" w:hAnsiTheme="majorHAnsi" w:cs="Courier New"/>
          <w:sz w:val="20"/>
          <w:szCs w:val="20"/>
        </w:rPr>
        <w:t xml:space="preserve"> A story about bullying and problem resolution.</w:t>
      </w:r>
    </w:p>
    <w:p w:rsidR="007F2C77" w:rsidRPr="00D81F57" w:rsidRDefault="007F2C77" w:rsidP="00832AF1">
      <w:pPr>
        <w:ind w:left="720"/>
        <w:rPr>
          <w:rFonts w:asciiTheme="majorHAnsi" w:hAnsiTheme="majorHAnsi" w:cs="Courier New"/>
          <w:sz w:val="20"/>
          <w:szCs w:val="20"/>
        </w:rPr>
      </w:pPr>
    </w:p>
    <w:p w:rsidR="007F2C77" w:rsidRPr="00D81F57" w:rsidRDefault="007F2C77" w:rsidP="00832AF1">
      <w:pPr>
        <w:ind w:left="720"/>
        <w:rPr>
          <w:rFonts w:asciiTheme="majorHAnsi" w:hAnsiTheme="majorHAnsi" w:cs="Courier New"/>
          <w:sz w:val="20"/>
          <w:szCs w:val="20"/>
        </w:rPr>
      </w:pPr>
      <w:r w:rsidRPr="00D81F57">
        <w:rPr>
          <w:rFonts w:asciiTheme="majorHAnsi" w:hAnsiTheme="majorHAnsi" w:cs="Courier New"/>
          <w:b/>
          <w:sz w:val="20"/>
          <w:szCs w:val="20"/>
        </w:rPr>
        <w:t xml:space="preserve">Project Say: </w:t>
      </w:r>
      <w:r w:rsidRPr="00D81F57">
        <w:rPr>
          <w:rFonts w:asciiTheme="majorHAnsi" w:hAnsiTheme="majorHAnsi" w:cs="Courier New"/>
          <w:sz w:val="20"/>
          <w:szCs w:val="20"/>
        </w:rPr>
        <w:t>Students present the right and wrong way to participate in an IEP.</w:t>
      </w:r>
    </w:p>
    <w:p w:rsidR="002B673E" w:rsidRPr="00D81F57" w:rsidRDefault="002B673E" w:rsidP="00832AF1">
      <w:pPr>
        <w:ind w:left="720"/>
        <w:rPr>
          <w:rFonts w:asciiTheme="majorHAnsi" w:hAnsiTheme="majorHAnsi" w:cs="Courier New"/>
          <w:sz w:val="20"/>
          <w:szCs w:val="20"/>
        </w:rPr>
      </w:pPr>
    </w:p>
    <w:p w:rsidR="002B673E" w:rsidRPr="00D81F57" w:rsidRDefault="002B673E" w:rsidP="00832AF1">
      <w:pPr>
        <w:ind w:left="720"/>
        <w:rPr>
          <w:rFonts w:asciiTheme="majorHAnsi" w:hAnsiTheme="majorHAnsi" w:cs="Courier New"/>
          <w:sz w:val="20"/>
          <w:szCs w:val="20"/>
        </w:rPr>
      </w:pPr>
      <w:r w:rsidRPr="00D81F57">
        <w:rPr>
          <w:rFonts w:asciiTheme="majorHAnsi" w:hAnsiTheme="majorHAnsi" w:cs="Courier New"/>
          <w:b/>
          <w:sz w:val="20"/>
          <w:szCs w:val="20"/>
        </w:rPr>
        <w:t xml:space="preserve">Want to be a leader in your school, town, state…? </w:t>
      </w:r>
      <w:r w:rsidRPr="00D81F57">
        <w:rPr>
          <w:rFonts w:asciiTheme="majorHAnsi" w:hAnsiTheme="majorHAnsi" w:cs="Courier New"/>
          <w:sz w:val="20"/>
          <w:szCs w:val="20"/>
        </w:rPr>
        <w:t>Come learn how. Young leaders from Youth Speaking Out share their knowledge.</w:t>
      </w:r>
    </w:p>
    <w:p w:rsidR="007F2C77" w:rsidRPr="00D81F57" w:rsidRDefault="007F2C77" w:rsidP="00832AF1">
      <w:pPr>
        <w:ind w:left="720"/>
        <w:rPr>
          <w:rFonts w:asciiTheme="majorHAnsi" w:hAnsiTheme="majorHAnsi" w:cs="Courier New"/>
          <w:b/>
          <w:sz w:val="20"/>
          <w:szCs w:val="20"/>
        </w:rPr>
      </w:pPr>
    </w:p>
    <w:p w:rsidR="007F2C77" w:rsidRPr="00D81F57" w:rsidRDefault="007F2C77" w:rsidP="00832AF1">
      <w:pPr>
        <w:ind w:left="720"/>
        <w:rPr>
          <w:rFonts w:asciiTheme="majorHAnsi" w:hAnsiTheme="majorHAnsi" w:cs="Courier New"/>
          <w:sz w:val="20"/>
          <w:szCs w:val="20"/>
        </w:rPr>
      </w:pPr>
      <w:r w:rsidRPr="00D81F57">
        <w:rPr>
          <w:rFonts w:asciiTheme="majorHAnsi" w:hAnsiTheme="majorHAnsi" w:cs="Courier New"/>
          <w:b/>
          <w:sz w:val="20"/>
          <w:szCs w:val="20"/>
        </w:rPr>
        <w:t>Workplace Social Skills:</w:t>
      </w:r>
      <w:r w:rsidRPr="00D81F57">
        <w:rPr>
          <w:rFonts w:asciiTheme="majorHAnsi" w:hAnsiTheme="majorHAnsi" w:cs="Courier New"/>
          <w:sz w:val="20"/>
          <w:szCs w:val="20"/>
        </w:rPr>
        <w:t xml:space="preserve"> A short skit demonstrating four big areas of appropriate </w:t>
      </w:r>
      <w:r w:rsidR="002B673E" w:rsidRPr="00D81F57">
        <w:rPr>
          <w:rFonts w:asciiTheme="majorHAnsi" w:hAnsiTheme="majorHAnsi" w:cs="Courier New"/>
          <w:sz w:val="20"/>
          <w:szCs w:val="20"/>
        </w:rPr>
        <w:t>social skills.</w:t>
      </w:r>
    </w:p>
    <w:p w:rsidR="007F2C77" w:rsidRPr="00D81F57" w:rsidRDefault="007F2C77" w:rsidP="00832AF1">
      <w:pPr>
        <w:ind w:left="720"/>
        <w:rPr>
          <w:rFonts w:asciiTheme="majorHAnsi" w:hAnsiTheme="majorHAnsi" w:cs="Courier New"/>
          <w:sz w:val="20"/>
          <w:szCs w:val="20"/>
        </w:rPr>
      </w:pPr>
    </w:p>
    <w:p w:rsidR="007F2C77" w:rsidRPr="00D81F57" w:rsidRDefault="007F2C77" w:rsidP="00832AF1">
      <w:pPr>
        <w:ind w:left="720"/>
        <w:rPr>
          <w:rFonts w:asciiTheme="majorHAnsi" w:hAnsiTheme="majorHAnsi" w:cs="Courier New"/>
          <w:sz w:val="20"/>
          <w:szCs w:val="20"/>
        </w:rPr>
      </w:pPr>
      <w:r w:rsidRPr="00D81F57">
        <w:rPr>
          <w:rFonts w:asciiTheme="majorHAnsi" w:hAnsiTheme="majorHAnsi" w:cs="Courier New"/>
          <w:b/>
          <w:sz w:val="20"/>
          <w:szCs w:val="20"/>
        </w:rPr>
        <w:t xml:space="preserve">J &amp; W Transition Academy: </w:t>
      </w:r>
      <w:r w:rsidRPr="00D81F57">
        <w:rPr>
          <w:rFonts w:asciiTheme="majorHAnsi" w:hAnsiTheme="majorHAnsi" w:cs="Courier New"/>
          <w:sz w:val="20"/>
          <w:szCs w:val="20"/>
        </w:rPr>
        <w:t>A panel discussion about a school year.</w:t>
      </w:r>
    </w:p>
    <w:p w:rsidR="007F2C77" w:rsidRPr="00D81F57" w:rsidRDefault="007F2C77" w:rsidP="00832AF1">
      <w:pPr>
        <w:ind w:left="720"/>
        <w:rPr>
          <w:rFonts w:asciiTheme="majorHAnsi" w:hAnsiTheme="majorHAnsi" w:cs="Courier New"/>
          <w:b/>
          <w:sz w:val="20"/>
          <w:szCs w:val="20"/>
        </w:rPr>
      </w:pPr>
    </w:p>
    <w:p w:rsidR="007F2C77" w:rsidRPr="00D81F57" w:rsidRDefault="007F2C77" w:rsidP="00832AF1">
      <w:pPr>
        <w:ind w:left="720"/>
        <w:rPr>
          <w:rFonts w:asciiTheme="majorHAnsi" w:hAnsiTheme="majorHAnsi" w:cs="Courier New"/>
          <w:i/>
          <w:sz w:val="20"/>
          <w:szCs w:val="20"/>
        </w:rPr>
      </w:pPr>
      <w:r w:rsidRPr="00D81F57">
        <w:rPr>
          <w:rFonts w:asciiTheme="majorHAnsi" w:hAnsiTheme="majorHAnsi" w:cs="Courier New"/>
          <w:b/>
          <w:sz w:val="20"/>
          <w:szCs w:val="20"/>
        </w:rPr>
        <w:t>Huh</w:t>
      </w:r>
      <w:proofErr w:type="gramStart"/>
      <w:r w:rsidRPr="00D81F57">
        <w:rPr>
          <w:rFonts w:asciiTheme="majorHAnsi" w:hAnsiTheme="majorHAnsi" w:cs="Courier New"/>
          <w:b/>
          <w:sz w:val="20"/>
          <w:szCs w:val="20"/>
        </w:rPr>
        <w:t>?...</w:t>
      </w:r>
      <w:proofErr w:type="gramEnd"/>
      <w:r w:rsidRPr="00D81F57">
        <w:rPr>
          <w:rFonts w:asciiTheme="majorHAnsi" w:hAnsiTheme="majorHAnsi" w:cs="Courier New"/>
          <w:b/>
          <w:sz w:val="20"/>
          <w:szCs w:val="20"/>
        </w:rPr>
        <w:t xml:space="preserve">Decision Making 101: </w:t>
      </w:r>
      <w:r w:rsidRPr="00D81F57">
        <w:rPr>
          <w:rFonts w:asciiTheme="majorHAnsi" w:hAnsiTheme="majorHAnsi" w:cs="Courier New"/>
          <w:sz w:val="20"/>
          <w:szCs w:val="20"/>
        </w:rPr>
        <w:t xml:space="preserve">A hands on activity. Join us to </w:t>
      </w:r>
      <w:r w:rsidRPr="00D81F57">
        <w:rPr>
          <w:rFonts w:asciiTheme="majorHAnsi" w:hAnsiTheme="majorHAnsi" w:cs="Courier New"/>
          <w:i/>
          <w:sz w:val="20"/>
          <w:szCs w:val="20"/>
        </w:rPr>
        <w:t>toss around</w:t>
      </w:r>
    </w:p>
    <w:p w:rsidR="007F2C77" w:rsidRPr="00D81F57" w:rsidRDefault="007F2C77" w:rsidP="00832AF1">
      <w:pPr>
        <w:ind w:left="720"/>
        <w:rPr>
          <w:rFonts w:asciiTheme="majorHAnsi" w:hAnsiTheme="majorHAnsi" w:cs="Courier New"/>
          <w:sz w:val="20"/>
          <w:szCs w:val="20"/>
        </w:rPr>
      </w:pPr>
      <w:proofErr w:type="gramStart"/>
      <w:r w:rsidRPr="00D81F57">
        <w:rPr>
          <w:rFonts w:asciiTheme="majorHAnsi" w:hAnsiTheme="majorHAnsi" w:cs="Courier New"/>
          <w:sz w:val="20"/>
          <w:szCs w:val="20"/>
        </w:rPr>
        <w:t>possible</w:t>
      </w:r>
      <w:proofErr w:type="gramEnd"/>
      <w:r w:rsidRPr="00D81F57">
        <w:rPr>
          <w:rFonts w:asciiTheme="majorHAnsi" w:hAnsiTheme="majorHAnsi" w:cs="Courier New"/>
          <w:sz w:val="20"/>
          <w:szCs w:val="20"/>
        </w:rPr>
        <w:t xml:space="preserve"> reactions to common peer situations.</w:t>
      </w:r>
    </w:p>
    <w:p w:rsidR="007F2C77" w:rsidRPr="00D81F57" w:rsidRDefault="007F2C77" w:rsidP="00832AF1">
      <w:pPr>
        <w:ind w:left="720"/>
        <w:rPr>
          <w:rFonts w:asciiTheme="majorHAnsi" w:hAnsiTheme="majorHAnsi" w:cs="Courier New"/>
          <w:i/>
          <w:sz w:val="20"/>
          <w:szCs w:val="20"/>
        </w:rPr>
      </w:pPr>
    </w:p>
    <w:p w:rsidR="00832AF1" w:rsidRPr="00D81F57" w:rsidRDefault="00832AF1" w:rsidP="00832AF1">
      <w:pPr>
        <w:ind w:left="720"/>
        <w:rPr>
          <w:rFonts w:asciiTheme="majorHAnsi" w:hAnsiTheme="majorHAnsi" w:cs="Courier New"/>
          <w:sz w:val="20"/>
          <w:szCs w:val="20"/>
        </w:rPr>
      </w:pPr>
      <w:r w:rsidRPr="00D81F57">
        <w:rPr>
          <w:rFonts w:asciiTheme="majorHAnsi" w:hAnsiTheme="majorHAnsi" w:cs="Courier New"/>
          <w:b/>
          <w:sz w:val="20"/>
          <w:szCs w:val="20"/>
        </w:rPr>
        <w:t xml:space="preserve">Dressing for Success: </w:t>
      </w:r>
      <w:r w:rsidRPr="00D81F57">
        <w:rPr>
          <w:rFonts w:asciiTheme="majorHAnsi" w:hAnsiTheme="majorHAnsi" w:cs="Courier New"/>
          <w:sz w:val="20"/>
          <w:szCs w:val="20"/>
        </w:rPr>
        <w:t>How to Dress for an Interview.  Students put on       fashion Show.</w:t>
      </w:r>
    </w:p>
    <w:p w:rsidR="00832AF1" w:rsidRPr="00D81F57" w:rsidRDefault="00832AF1" w:rsidP="00832AF1">
      <w:pPr>
        <w:ind w:left="720"/>
        <w:rPr>
          <w:rFonts w:asciiTheme="majorHAnsi" w:hAnsiTheme="majorHAnsi" w:cs="Courier New"/>
          <w:sz w:val="20"/>
          <w:szCs w:val="20"/>
        </w:rPr>
      </w:pPr>
    </w:p>
    <w:p w:rsidR="00832AF1" w:rsidRPr="00D81F57" w:rsidRDefault="00832AF1" w:rsidP="00832AF1">
      <w:pPr>
        <w:ind w:left="720"/>
        <w:rPr>
          <w:rFonts w:asciiTheme="majorHAnsi" w:hAnsiTheme="majorHAnsi" w:cs="Courier New"/>
          <w:sz w:val="20"/>
          <w:szCs w:val="20"/>
        </w:rPr>
      </w:pPr>
      <w:r w:rsidRPr="00D81F57">
        <w:rPr>
          <w:rFonts w:asciiTheme="majorHAnsi" w:hAnsiTheme="majorHAnsi" w:cs="Courier New"/>
          <w:b/>
          <w:sz w:val="20"/>
          <w:szCs w:val="20"/>
        </w:rPr>
        <w:t>Youth Poetry:</w:t>
      </w:r>
      <w:r w:rsidRPr="00D81F57">
        <w:rPr>
          <w:rFonts w:asciiTheme="majorHAnsi" w:hAnsiTheme="majorHAnsi" w:cs="Courier New"/>
          <w:sz w:val="20"/>
          <w:szCs w:val="20"/>
        </w:rPr>
        <w:t xml:space="preserve"> </w:t>
      </w:r>
      <w:r w:rsidR="00E4059D" w:rsidRPr="00D81F57">
        <w:rPr>
          <w:rFonts w:asciiTheme="majorHAnsi" w:hAnsiTheme="majorHAnsi" w:cs="Courier New"/>
          <w:sz w:val="20"/>
          <w:szCs w:val="20"/>
        </w:rPr>
        <w:t>Members of a youth group will</w:t>
      </w:r>
      <w:r w:rsidRPr="00D81F57">
        <w:rPr>
          <w:rFonts w:asciiTheme="majorHAnsi" w:hAnsiTheme="majorHAnsi" w:cs="Courier New"/>
          <w:sz w:val="20"/>
          <w:szCs w:val="20"/>
        </w:rPr>
        <w:t xml:space="preserve"> help you discover your voice</w:t>
      </w:r>
      <w:r w:rsidR="00E4059D" w:rsidRPr="00D81F57">
        <w:rPr>
          <w:rFonts w:asciiTheme="majorHAnsi" w:hAnsiTheme="majorHAnsi" w:cs="Courier New"/>
          <w:sz w:val="20"/>
          <w:szCs w:val="20"/>
        </w:rPr>
        <w:t xml:space="preserve"> through poetry.</w:t>
      </w:r>
    </w:p>
    <w:p w:rsidR="007F2C77" w:rsidRPr="00D81F57" w:rsidRDefault="007F2C77" w:rsidP="00832AF1">
      <w:pPr>
        <w:ind w:left="720"/>
        <w:rPr>
          <w:rFonts w:asciiTheme="majorHAnsi" w:hAnsiTheme="majorHAnsi" w:cs="Courier New"/>
          <w:sz w:val="20"/>
          <w:szCs w:val="20"/>
        </w:rPr>
      </w:pPr>
    </w:p>
    <w:p w:rsidR="007F2C77" w:rsidRPr="00D81F57" w:rsidRDefault="007F2C77" w:rsidP="00832AF1">
      <w:pPr>
        <w:ind w:left="720"/>
        <w:rPr>
          <w:rFonts w:asciiTheme="majorHAnsi" w:hAnsiTheme="majorHAnsi" w:cs="Courier New"/>
          <w:sz w:val="20"/>
          <w:szCs w:val="20"/>
        </w:rPr>
      </w:pPr>
      <w:r w:rsidRPr="00D81F57">
        <w:rPr>
          <w:rFonts w:asciiTheme="majorHAnsi" w:hAnsiTheme="majorHAnsi" w:cs="Courier New"/>
          <w:b/>
          <w:sz w:val="20"/>
          <w:szCs w:val="20"/>
        </w:rPr>
        <w:t xml:space="preserve">Autism at the Community College: </w:t>
      </w:r>
      <w:r w:rsidRPr="00D81F57">
        <w:rPr>
          <w:rFonts w:asciiTheme="majorHAnsi" w:hAnsiTheme="majorHAnsi" w:cs="Courier New"/>
          <w:sz w:val="20"/>
          <w:szCs w:val="20"/>
        </w:rPr>
        <w:t>Valuable and important information everyone needs to know.</w:t>
      </w:r>
    </w:p>
    <w:p w:rsidR="00832AF1" w:rsidRPr="00D81F57" w:rsidRDefault="00832AF1" w:rsidP="00832AF1">
      <w:pPr>
        <w:ind w:left="720"/>
        <w:rPr>
          <w:rFonts w:asciiTheme="majorHAnsi" w:hAnsiTheme="majorHAnsi" w:cs="Courier New"/>
          <w:sz w:val="20"/>
          <w:szCs w:val="20"/>
        </w:rPr>
      </w:pP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ab/>
        <w:t>Who Me? Americorps? What’s Americorps? :</w:t>
      </w:r>
      <w:r w:rsidRPr="00D81F57">
        <w:rPr>
          <w:rFonts w:asciiTheme="majorHAnsi" w:hAnsiTheme="majorHAnsi" w:cs="Courier New"/>
          <w:sz w:val="20"/>
          <w:szCs w:val="20"/>
        </w:rPr>
        <w:t xml:space="preserve"> Three young people, who have just completed an Americorps year of service, will do a skit about 5 interesting reasons you should think about service.</w:t>
      </w:r>
    </w:p>
    <w:p w:rsidR="007F2C77" w:rsidRPr="00D81F57" w:rsidRDefault="007F2C77" w:rsidP="00832AF1">
      <w:pPr>
        <w:ind w:left="720" w:hanging="2160"/>
        <w:rPr>
          <w:rFonts w:asciiTheme="majorHAnsi" w:hAnsiTheme="majorHAnsi" w:cs="Courier New"/>
          <w:sz w:val="20"/>
          <w:szCs w:val="20"/>
        </w:rPr>
      </w:pPr>
    </w:p>
    <w:p w:rsidR="00832AF1" w:rsidRPr="00D81F57" w:rsidRDefault="00E4059D"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 xml:space="preserve"> </w:t>
      </w:r>
      <w:r w:rsidR="00832AF1" w:rsidRPr="00D81F57">
        <w:rPr>
          <w:rFonts w:asciiTheme="majorHAnsi" w:hAnsiTheme="majorHAnsi" w:cs="Courier New"/>
          <w:b/>
          <w:sz w:val="20"/>
          <w:szCs w:val="20"/>
        </w:rPr>
        <w:tab/>
        <w:t>Student Advocates have their S.A.Y</w:t>
      </w:r>
      <w:r w:rsidR="00832AF1" w:rsidRPr="00D81F57">
        <w:rPr>
          <w:rFonts w:asciiTheme="majorHAnsi" w:hAnsiTheme="majorHAnsi" w:cs="Courier New"/>
          <w:sz w:val="20"/>
          <w:szCs w:val="20"/>
        </w:rPr>
        <w:t>: Through a presentation and follow up discussion students demonstrate how they advocate for themselves and gain self-confidence.</w:t>
      </w:r>
    </w:p>
    <w:p w:rsidR="00E4059D" w:rsidRPr="00D81F57" w:rsidRDefault="00E4059D" w:rsidP="00832AF1">
      <w:pPr>
        <w:ind w:left="720" w:hanging="2160"/>
        <w:rPr>
          <w:rFonts w:asciiTheme="majorHAnsi" w:hAnsiTheme="majorHAnsi" w:cs="Courier New"/>
          <w:b/>
          <w:sz w:val="20"/>
          <w:szCs w:val="20"/>
        </w:rPr>
      </w:pPr>
      <w:r w:rsidRPr="00D81F57">
        <w:rPr>
          <w:rFonts w:asciiTheme="majorHAnsi" w:hAnsiTheme="majorHAnsi" w:cs="Courier New"/>
          <w:b/>
          <w:sz w:val="20"/>
          <w:szCs w:val="20"/>
        </w:rPr>
        <w:t xml:space="preserve">                  </w:t>
      </w:r>
    </w:p>
    <w:p w:rsidR="00E4059D" w:rsidRPr="00D81F57" w:rsidRDefault="00E4059D"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 xml:space="preserve">                  </w:t>
      </w:r>
      <w:r w:rsidR="00D81F57">
        <w:rPr>
          <w:rFonts w:asciiTheme="majorHAnsi" w:hAnsiTheme="majorHAnsi" w:cs="Courier New"/>
          <w:b/>
          <w:sz w:val="20"/>
          <w:szCs w:val="20"/>
        </w:rPr>
        <w:tab/>
      </w:r>
      <w:r w:rsidRPr="00D81F57">
        <w:rPr>
          <w:rFonts w:asciiTheme="majorHAnsi" w:hAnsiTheme="majorHAnsi" w:cs="Courier New"/>
          <w:b/>
          <w:sz w:val="20"/>
          <w:szCs w:val="20"/>
        </w:rPr>
        <w:t xml:space="preserve">Challenges of being a Military Kid: </w:t>
      </w:r>
      <w:r w:rsidRPr="00D81F57">
        <w:rPr>
          <w:rFonts w:asciiTheme="majorHAnsi" w:hAnsiTheme="majorHAnsi" w:cs="Courier New"/>
          <w:sz w:val="20"/>
          <w:szCs w:val="20"/>
        </w:rPr>
        <w:t>teens who have a family member in the military will present an activity about community support and how deployment affects everyone.</w:t>
      </w:r>
    </w:p>
    <w:p w:rsidR="00E4059D" w:rsidRPr="00D81F57" w:rsidRDefault="00E4059D" w:rsidP="00832AF1">
      <w:pPr>
        <w:ind w:left="720" w:hanging="2160"/>
        <w:rPr>
          <w:rFonts w:asciiTheme="majorHAnsi" w:hAnsiTheme="majorHAnsi" w:cs="Courier New"/>
          <w:b/>
          <w:sz w:val="20"/>
          <w:szCs w:val="20"/>
        </w:rPr>
      </w:pPr>
      <w:r w:rsidRPr="00D81F57">
        <w:rPr>
          <w:rFonts w:asciiTheme="majorHAnsi" w:hAnsiTheme="majorHAnsi" w:cs="Courier New"/>
          <w:b/>
          <w:sz w:val="20"/>
          <w:szCs w:val="20"/>
        </w:rPr>
        <w:t xml:space="preserve">                  </w:t>
      </w:r>
    </w:p>
    <w:p w:rsidR="00E4059D" w:rsidRPr="00D81F57" w:rsidRDefault="00E4059D"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 xml:space="preserve">                 </w:t>
      </w:r>
      <w:r w:rsidR="00D81F57">
        <w:rPr>
          <w:rFonts w:asciiTheme="majorHAnsi" w:hAnsiTheme="majorHAnsi" w:cs="Courier New"/>
          <w:b/>
          <w:sz w:val="20"/>
          <w:szCs w:val="20"/>
        </w:rPr>
        <w:tab/>
      </w:r>
      <w:r w:rsidRPr="00D81F57">
        <w:rPr>
          <w:rFonts w:asciiTheme="majorHAnsi" w:hAnsiTheme="majorHAnsi" w:cs="Courier New"/>
          <w:b/>
          <w:sz w:val="20"/>
          <w:szCs w:val="20"/>
        </w:rPr>
        <w:t xml:space="preserve"> </w:t>
      </w:r>
      <w:proofErr w:type="gramStart"/>
      <w:r w:rsidRPr="00D81F57">
        <w:rPr>
          <w:rFonts w:asciiTheme="majorHAnsi" w:hAnsiTheme="majorHAnsi" w:cs="Courier New"/>
          <w:b/>
          <w:sz w:val="20"/>
          <w:szCs w:val="20"/>
        </w:rPr>
        <w:t>By Bird?</w:t>
      </w:r>
      <w:proofErr w:type="gramEnd"/>
      <w:r w:rsidRPr="00D81F57">
        <w:rPr>
          <w:rFonts w:asciiTheme="majorHAnsi" w:hAnsiTheme="majorHAnsi" w:cs="Courier New"/>
          <w:b/>
          <w:sz w:val="20"/>
          <w:szCs w:val="20"/>
        </w:rPr>
        <w:t xml:space="preserve"> By Plane? No we travel RIPTA! </w:t>
      </w:r>
      <w:r w:rsidRPr="00D81F57">
        <w:rPr>
          <w:rFonts w:asciiTheme="majorHAnsi" w:hAnsiTheme="majorHAnsi" w:cs="Courier New"/>
          <w:sz w:val="20"/>
          <w:szCs w:val="20"/>
        </w:rPr>
        <w:t xml:space="preserve">We want to work! Go to the mall, the movies, the YMCA. Come learn how we overcame our fears, our obstacles, and our mistakes. </w:t>
      </w:r>
    </w:p>
    <w:p w:rsidR="00832AF1" w:rsidRPr="00D81F57" w:rsidRDefault="00832AF1" w:rsidP="00832AF1">
      <w:pPr>
        <w:ind w:left="720" w:hanging="2160"/>
        <w:rPr>
          <w:rFonts w:asciiTheme="majorHAnsi" w:hAnsiTheme="majorHAnsi" w:cs="Courier New"/>
          <w:sz w:val="20"/>
          <w:szCs w:val="20"/>
        </w:rPr>
      </w:pP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ab/>
        <w:t>“They just don’t get it!</w:t>
      </w:r>
      <w:proofErr w:type="gramStart"/>
      <w:r w:rsidR="00035EB4" w:rsidRPr="00D81F57">
        <w:rPr>
          <w:rFonts w:asciiTheme="majorHAnsi" w:hAnsiTheme="majorHAnsi" w:cs="Courier New"/>
          <w:b/>
          <w:sz w:val="20"/>
          <w:szCs w:val="20"/>
        </w:rPr>
        <w:t>”:</w:t>
      </w:r>
      <w:proofErr w:type="gramEnd"/>
      <w:r w:rsidRPr="00D81F57">
        <w:rPr>
          <w:rFonts w:asciiTheme="majorHAnsi" w:hAnsiTheme="majorHAnsi" w:cs="Courier New"/>
          <w:b/>
          <w:sz w:val="20"/>
          <w:szCs w:val="20"/>
        </w:rPr>
        <w:t xml:space="preserve"> </w:t>
      </w:r>
      <w:r w:rsidRPr="00D81F57">
        <w:rPr>
          <w:rFonts w:asciiTheme="majorHAnsi" w:hAnsiTheme="majorHAnsi" w:cs="Courier New"/>
          <w:sz w:val="20"/>
          <w:szCs w:val="20"/>
        </w:rPr>
        <w:t>Role-play scenarios of how people just don’t get my disability.</w:t>
      </w:r>
    </w:p>
    <w:p w:rsidR="002B673E" w:rsidRPr="00D81F57" w:rsidRDefault="00832AF1" w:rsidP="00832AF1">
      <w:pPr>
        <w:ind w:left="720" w:hanging="2160"/>
        <w:rPr>
          <w:rFonts w:asciiTheme="majorHAnsi" w:hAnsiTheme="majorHAnsi" w:cs="Courier New"/>
          <w:b/>
          <w:sz w:val="20"/>
          <w:szCs w:val="20"/>
        </w:rPr>
      </w:pPr>
      <w:r w:rsidRPr="00D81F57">
        <w:rPr>
          <w:rFonts w:asciiTheme="majorHAnsi" w:hAnsiTheme="majorHAnsi" w:cs="Courier New"/>
          <w:b/>
          <w:sz w:val="20"/>
          <w:szCs w:val="20"/>
        </w:rPr>
        <w:tab/>
        <w:t xml:space="preserve">               </w:t>
      </w:r>
    </w:p>
    <w:p w:rsidR="00832AF1" w:rsidRPr="00D81F57" w:rsidRDefault="002B673E" w:rsidP="002B673E">
      <w:pPr>
        <w:ind w:left="720" w:hanging="720"/>
        <w:rPr>
          <w:rFonts w:asciiTheme="majorHAnsi" w:hAnsiTheme="majorHAnsi" w:cs="Courier New"/>
          <w:sz w:val="16"/>
          <w:szCs w:val="20"/>
        </w:rPr>
      </w:pPr>
      <w:r w:rsidRPr="00D81F57">
        <w:rPr>
          <w:rFonts w:asciiTheme="majorHAnsi" w:hAnsiTheme="majorHAnsi" w:cs="Courier New"/>
          <w:b/>
          <w:sz w:val="20"/>
          <w:szCs w:val="20"/>
        </w:rPr>
        <w:t xml:space="preserve">    </w:t>
      </w:r>
      <w:r w:rsidR="00832AF1" w:rsidRPr="00D81F57">
        <w:rPr>
          <w:rFonts w:asciiTheme="majorHAnsi" w:hAnsiTheme="majorHAnsi" w:cs="Courier New"/>
          <w:b/>
          <w:sz w:val="20"/>
          <w:szCs w:val="20"/>
        </w:rPr>
        <w:t xml:space="preserve"> </w:t>
      </w:r>
      <w:r w:rsidR="00D81F57">
        <w:rPr>
          <w:rFonts w:asciiTheme="majorHAnsi" w:hAnsiTheme="majorHAnsi" w:cs="Courier New"/>
          <w:b/>
          <w:sz w:val="20"/>
          <w:szCs w:val="20"/>
        </w:rPr>
        <w:tab/>
      </w:r>
      <w:r w:rsidR="00832AF1" w:rsidRPr="00D81F57">
        <w:rPr>
          <w:rFonts w:asciiTheme="majorHAnsi" w:hAnsiTheme="majorHAnsi" w:cs="Courier New"/>
          <w:b/>
          <w:sz w:val="20"/>
          <w:szCs w:val="20"/>
        </w:rPr>
        <w:t xml:space="preserve"> Self-Advocacy Skills in the World of Autism:</w:t>
      </w:r>
      <w:r w:rsidR="00832AF1" w:rsidRPr="00D81F57">
        <w:rPr>
          <w:rFonts w:asciiTheme="majorHAnsi" w:hAnsiTheme="majorHAnsi" w:cs="Courier New"/>
          <w:sz w:val="20"/>
          <w:szCs w:val="20"/>
        </w:rPr>
        <w:t xml:space="preserve"> Valuable and important information everyone should know about autism.</w:t>
      </w:r>
      <w:r w:rsidR="00832AF1" w:rsidRPr="00D81F57">
        <w:rPr>
          <w:rFonts w:asciiTheme="majorHAnsi" w:hAnsiTheme="majorHAnsi" w:cs="Courier New"/>
          <w:sz w:val="16"/>
          <w:szCs w:val="20"/>
        </w:rPr>
        <w:t xml:space="preserve"> </w:t>
      </w:r>
    </w:p>
    <w:p w:rsidR="00832AF1" w:rsidRPr="00D81F57" w:rsidRDefault="00832AF1" w:rsidP="00832AF1">
      <w:pPr>
        <w:ind w:left="720" w:hanging="2160"/>
        <w:rPr>
          <w:rFonts w:asciiTheme="majorHAnsi" w:hAnsiTheme="majorHAnsi" w:cs="Courier New"/>
          <w:sz w:val="16"/>
          <w:szCs w:val="20"/>
        </w:rPr>
      </w:pP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sz w:val="20"/>
          <w:szCs w:val="20"/>
        </w:rPr>
        <w:t xml:space="preserve">                 </w:t>
      </w:r>
      <w:r w:rsidR="00D81F57">
        <w:rPr>
          <w:rFonts w:asciiTheme="majorHAnsi" w:hAnsiTheme="majorHAnsi" w:cs="Courier New"/>
          <w:sz w:val="20"/>
          <w:szCs w:val="20"/>
        </w:rPr>
        <w:tab/>
      </w:r>
      <w:r w:rsidRPr="00D81F57">
        <w:rPr>
          <w:rFonts w:asciiTheme="majorHAnsi" w:hAnsiTheme="majorHAnsi" w:cs="Courier New"/>
          <w:sz w:val="20"/>
          <w:szCs w:val="20"/>
        </w:rPr>
        <w:t xml:space="preserve"> </w:t>
      </w:r>
      <w:r w:rsidRPr="00D81F57">
        <w:rPr>
          <w:rFonts w:asciiTheme="majorHAnsi" w:hAnsiTheme="majorHAnsi" w:cs="Courier New"/>
          <w:b/>
          <w:sz w:val="20"/>
          <w:szCs w:val="20"/>
        </w:rPr>
        <w:t>Project Success Jewelry:</w:t>
      </w:r>
      <w:r w:rsidRPr="00D81F57">
        <w:rPr>
          <w:rFonts w:asciiTheme="majorHAnsi" w:hAnsiTheme="majorHAnsi" w:cs="Courier New"/>
          <w:sz w:val="20"/>
          <w:szCs w:val="20"/>
        </w:rPr>
        <w:t xml:space="preserve"> Students entrepreneurs start a business. How did they do it? </w:t>
      </w:r>
    </w:p>
    <w:p w:rsidR="00832AF1" w:rsidRPr="00D81F57" w:rsidRDefault="00832AF1" w:rsidP="00832AF1">
      <w:pPr>
        <w:ind w:left="720" w:hanging="2160"/>
        <w:rPr>
          <w:rFonts w:asciiTheme="majorHAnsi" w:hAnsiTheme="majorHAnsi" w:cs="Courier New"/>
          <w:sz w:val="20"/>
          <w:szCs w:val="20"/>
        </w:rPr>
      </w:pP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ab/>
        <w:t xml:space="preserve">Are You Ready for a Disaster? </w:t>
      </w:r>
      <w:r w:rsidRPr="00D81F57">
        <w:rPr>
          <w:rFonts w:asciiTheme="majorHAnsi" w:hAnsiTheme="majorHAnsi" w:cs="Courier New"/>
          <w:bCs/>
          <w:sz w:val="20"/>
          <w:szCs w:val="20"/>
        </w:rPr>
        <w:t>Floods, Hurricanes, H1N1, find out what you need to know. Participants will receive a “starter” emergency kit.</w:t>
      </w:r>
    </w:p>
    <w:p w:rsidR="00832AF1" w:rsidRPr="00D81F57" w:rsidRDefault="00832AF1" w:rsidP="00832AF1">
      <w:pPr>
        <w:pStyle w:val="Heading2"/>
        <w:ind w:left="720"/>
        <w:rPr>
          <w:rFonts w:asciiTheme="majorHAnsi" w:hAnsiTheme="majorHAnsi" w:cs="Courier New"/>
          <w:sz w:val="20"/>
          <w:szCs w:val="20"/>
          <w:u w:val="single"/>
        </w:rPr>
      </w:pP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 xml:space="preserve">    </w:t>
      </w:r>
      <w:r w:rsidRPr="00D81F57">
        <w:rPr>
          <w:rFonts w:asciiTheme="majorHAnsi" w:hAnsiTheme="majorHAnsi" w:cs="Courier New"/>
          <w:b/>
          <w:sz w:val="20"/>
          <w:szCs w:val="20"/>
        </w:rPr>
        <w:tab/>
        <w:t xml:space="preserve">Dancing with the Johnston High School Stars: </w:t>
      </w:r>
      <w:r w:rsidRPr="00D81F57">
        <w:rPr>
          <w:rFonts w:asciiTheme="majorHAnsi" w:hAnsiTheme="majorHAnsi" w:cs="Courier New"/>
          <w:bCs/>
          <w:sz w:val="20"/>
          <w:szCs w:val="20"/>
        </w:rPr>
        <w:t xml:space="preserve">Learn </w:t>
      </w:r>
      <w:r w:rsidRPr="00D81F57">
        <w:rPr>
          <w:rFonts w:asciiTheme="majorHAnsi" w:hAnsiTheme="majorHAnsi" w:cs="Courier New"/>
          <w:sz w:val="20"/>
          <w:szCs w:val="20"/>
        </w:rPr>
        <w:t>how a school and a community come together in a fun way.</w:t>
      </w:r>
    </w:p>
    <w:p w:rsidR="00832AF1" w:rsidRPr="00D81F57" w:rsidRDefault="00832AF1" w:rsidP="00832AF1">
      <w:pPr>
        <w:ind w:left="720" w:hanging="2160"/>
        <w:rPr>
          <w:rFonts w:asciiTheme="majorHAnsi" w:hAnsiTheme="majorHAnsi" w:cs="Courier New"/>
          <w:sz w:val="20"/>
          <w:szCs w:val="20"/>
        </w:rPr>
      </w:pP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ab/>
        <w:t>Young Leaders on the Move:</w:t>
      </w:r>
      <w:r w:rsidRPr="00D81F57">
        <w:rPr>
          <w:rFonts w:asciiTheme="majorHAnsi" w:hAnsiTheme="majorHAnsi" w:cs="Courier New"/>
          <w:sz w:val="20"/>
          <w:szCs w:val="20"/>
        </w:rPr>
        <w:t xml:space="preserve"> Hear how one young man got his career started while in high school and then find out what you are good at by taking your talent inventory.                                        </w:t>
      </w:r>
    </w:p>
    <w:p w:rsidR="00832AF1" w:rsidRPr="00D81F57" w:rsidRDefault="00832AF1" w:rsidP="00832AF1">
      <w:pPr>
        <w:ind w:left="720" w:hanging="2160"/>
        <w:rPr>
          <w:rFonts w:asciiTheme="majorHAnsi" w:hAnsiTheme="majorHAnsi" w:cs="Courier New"/>
          <w:sz w:val="20"/>
          <w:szCs w:val="20"/>
        </w:rPr>
      </w:pP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ab/>
        <w:t>Life through Foggy Lenses:</w:t>
      </w:r>
      <w:r w:rsidRPr="00D81F57">
        <w:rPr>
          <w:rFonts w:asciiTheme="majorHAnsi" w:hAnsiTheme="majorHAnsi" w:cs="Courier New"/>
          <w:sz w:val="20"/>
          <w:szCs w:val="20"/>
        </w:rPr>
        <w:t xml:space="preserve"> A presentation by a visually impaired student to help raise awareness and understanding about low vision.</w:t>
      </w:r>
    </w:p>
    <w:p w:rsidR="00832AF1" w:rsidRPr="00D81F57" w:rsidRDefault="00832AF1" w:rsidP="00832AF1">
      <w:pPr>
        <w:ind w:left="720" w:hanging="90"/>
        <w:rPr>
          <w:rFonts w:asciiTheme="majorHAnsi" w:hAnsiTheme="majorHAnsi" w:cs="Courier New"/>
          <w:sz w:val="20"/>
          <w:szCs w:val="20"/>
        </w:rPr>
      </w:pPr>
      <w:r w:rsidRPr="00D81F57">
        <w:rPr>
          <w:rFonts w:asciiTheme="majorHAnsi" w:hAnsiTheme="majorHAnsi" w:cs="Courier New"/>
          <w:sz w:val="20"/>
          <w:szCs w:val="20"/>
        </w:rPr>
        <w:t xml:space="preserve"> </w:t>
      </w:r>
    </w:p>
    <w:p w:rsidR="00832AF1" w:rsidRPr="00D81F57" w:rsidRDefault="00832AF1" w:rsidP="00832AF1">
      <w:pPr>
        <w:ind w:left="720" w:hanging="2160"/>
        <w:rPr>
          <w:rFonts w:asciiTheme="majorHAnsi" w:hAnsiTheme="majorHAnsi" w:cs="Courier New"/>
          <w:bCs/>
          <w:sz w:val="16"/>
          <w:szCs w:val="20"/>
        </w:rPr>
      </w:pPr>
      <w:r w:rsidRPr="00D81F57">
        <w:rPr>
          <w:rFonts w:asciiTheme="majorHAnsi" w:hAnsiTheme="majorHAnsi" w:cs="Courier New"/>
          <w:b/>
          <w:sz w:val="20"/>
          <w:szCs w:val="20"/>
        </w:rPr>
        <w:tab/>
        <w:t xml:space="preserve">Planning &amp; Riding RIPTA: </w:t>
      </w:r>
      <w:r w:rsidRPr="00D81F57">
        <w:rPr>
          <w:rFonts w:asciiTheme="majorHAnsi" w:hAnsiTheme="majorHAnsi" w:cs="Courier New"/>
          <w:bCs/>
          <w:sz w:val="20"/>
          <w:szCs w:val="20"/>
        </w:rPr>
        <w:t>Learn from your peers how to safely and successfully use RI Public Transportation.</w:t>
      </w:r>
      <w:r w:rsidR="00E4059D" w:rsidRPr="00D81F57">
        <w:rPr>
          <w:rFonts w:asciiTheme="majorHAnsi" w:hAnsiTheme="majorHAnsi" w:cs="Courier New"/>
          <w:bCs/>
          <w:sz w:val="16"/>
          <w:szCs w:val="20"/>
        </w:rPr>
        <w:t xml:space="preserve"> </w:t>
      </w:r>
    </w:p>
    <w:p w:rsidR="00E4059D" w:rsidRPr="00D81F57" w:rsidRDefault="00E4059D" w:rsidP="00832AF1">
      <w:pPr>
        <w:ind w:left="720" w:hanging="2160"/>
        <w:rPr>
          <w:rFonts w:asciiTheme="majorHAnsi" w:hAnsiTheme="majorHAnsi" w:cs="Courier New"/>
          <w:bCs/>
          <w:sz w:val="16"/>
          <w:szCs w:val="20"/>
        </w:rPr>
      </w:pPr>
    </w:p>
    <w:p w:rsidR="00832AF1" w:rsidRPr="00D81F57" w:rsidRDefault="00832AF1" w:rsidP="00832AF1">
      <w:pPr>
        <w:ind w:left="720" w:hanging="2160"/>
        <w:rPr>
          <w:rFonts w:asciiTheme="majorHAnsi" w:hAnsiTheme="majorHAnsi" w:cs="Courier New"/>
          <w:bCs/>
          <w:sz w:val="16"/>
          <w:szCs w:val="20"/>
        </w:rPr>
      </w:pPr>
      <w:r w:rsidRPr="00D81F57">
        <w:rPr>
          <w:rFonts w:asciiTheme="majorHAnsi" w:hAnsiTheme="majorHAnsi" w:cs="Courier New"/>
          <w:b/>
          <w:sz w:val="20"/>
          <w:szCs w:val="20"/>
        </w:rPr>
        <w:t xml:space="preserve">                 </w:t>
      </w:r>
      <w:r w:rsidR="00D81F57">
        <w:rPr>
          <w:rFonts w:asciiTheme="majorHAnsi" w:hAnsiTheme="majorHAnsi" w:cs="Courier New"/>
          <w:b/>
          <w:sz w:val="20"/>
          <w:szCs w:val="20"/>
        </w:rPr>
        <w:tab/>
      </w:r>
      <w:r w:rsidRPr="00D81F57">
        <w:rPr>
          <w:rFonts w:asciiTheme="majorHAnsi" w:hAnsiTheme="majorHAnsi" w:cs="Courier New"/>
          <w:b/>
          <w:sz w:val="20"/>
          <w:szCs w:val="20"/>
        </w:rPr>
        <w:t xml:space="preserve"> Transition Planning that Worked for Me: </w:t>
      </w:r>
      <w:r w:rsidRPr="00D81F57">
        <w:rPr>
          <w:rFonts w:asciiTheme="majorHAnsi" w:hAnsiTheme="majorHAnsi" w:cs="Courier New"/>
          <w:bCs/>
          <w:sz w:val="20"/>
          <w:szCs w:val="20"/>
        </w:rPr>
        <w:t xml:space="preserve">Five students discuss their transitional education services that helped them navigate into a better future. </w:t>
      </w:r>
    </w:p>
    <w:p w:rsidR="00832AF1" w:rsidRPr="00D81F57" w:rsidRDefault="00832AF1" w:rsidP="00832AF1">
      <w:pPr>
        <w:ind w:left="720" w:hanging="2160"/>
        <w:rPr>
          <w:rFonts w:asciiTheme="majorHAnsi" w:hAnsiTheme="majorHAnsi" w:cs="Courier New"/>
          <w:sz w:val="20"/>
          <w:szCs w:val="20"/>
        </w:rPr>
      </w:pPr>
    </w:p>
    <w:p w:rsidR="00D81F57" w:rsidRDefault="00E4059D" w:rsidP="00832AF1">
      <w:pPr>
        <w:ind w:left="720" w:hanging="2160"/>
        <w:rPr>
          <w:rFonts w:asciiTheme="majorHAnsi" w:hAnsiTheme="majorHAnsi" w:cs="Courier New"/>
          <w:b/>
          <w:sz w:val="20"/>
          <w:szCs w:val="20"/>
        </w:rPr>
      </w:pPr>
      <w:r w:rsidRPr="00D81F57">
        <w:rPr>
          <w:rFonts w:asciiTheme="majorHAnsi" w:hAnsiTheme="majorHAnsi" w:cs="Courier New"/>
          <w:b/>
          <w:sz w:val="20"/>
          <w:szCs w:val="20"/>
        </w:rPr>
        <w:lastRenderedPageBreak/>
        <w:tab/>
      </w:r>
    </w:p>
    <w:p w:rsidR="00D81F57" w:rsidRDefault="00D81F57" w:rsidP="00832AF1">
      <w:pPr>
        <w:ind w:left="720" w:hanging="2160"/>
        <w:rPr>
          <w:rFonts w:asciiTheme="majorHAnsi" w:hAnsiTheme="majorHAnsi" w:cs="Courier New"/>
          <w:b/>
          <w:sz w:val="20"/>
          <w:szCs w:val="20"/>
        </w:rPr>
      </w:pPr>
    </w:p>
    <w:p w:rsidR="00832AF1" w:rsidRPr="00D81F57" w:rsidRDefault="00E4059D"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 xml:space="preserve">Health </w:t>
      </w:r>
      <w:r w:rsidR="00D81F57">
        <w:rPr>
          <w:rFonts w:asciiTheme="majorHAnsi" w:hAnsiTheme="majorHAnsi" w:cs="Courier New"/>
          <w:b/>
          <w:sz w:val="20"/>
          <w:szCs w:val="20"/>
        </w:rPr>
        <w:tab/>
      </w:r>
      <w:r w:rsidRPr="00D81F57">
        <w:rPr>
          <w:rFonts w:asciiTheme="majorHAnsi" w:hAnsiTheme="majorHAnsi" w:cs="Courier New"/>
          <w:b/>
          <w:sz w:val="20"/>
          <w:szCs w:val="20"/>
        </w:rPr>
        <w:t>Care Transition,</w:t>
      </w:r>
      <w:r w:rsidR="00832AF1" w:rsidRPr="00D81F57">
        <w:rPr>
          <w:rFonts w:asciiTheme="majorHAnsi" w:hAnsiTheme="majorHAnsi" w:cs="Courier New"/>
          <w:b/>
          <w:sz w:val="20"/>
          <w:szCs w:val="20"/>
        </w:rPr>
        <w:t xml:space="preserve"> How to Start Planning NOW: </w:t>
      </w:r>
      <w:r w:rsidR="00832AF1" w:rsidRPr="00D81F57">
        <w:rPr>
          <w:rFonts w:asciiTheme="majorHAnsi" w:hAnsiTheme="majorHAnsi" w:cs="Courier New"/>
          <w:sz w:val="20"/>
          <w:szCs w:val="20"/>
        </w:rPr>
        <w:t xml:space="preserve">Health care is an important topic that every person has to manage as they get older. Learn what HCT means and how you can become more independent in your health care. </w:t>
      </w:r>
    </w:p>
    <w:p w:rsidR="00832AF1" w:rsidRPr="00D81F57" w:rsidRDefault="00832AF1" w:rsidP="00832AF1">
      <w:pPr>
        <w:ind w:left="720" w:hanging="2160"/>
        <w:rPr>
          <w:rFonts w:asciiTheme="majorHAnsi" w:hAnsiTheme="majorHAnsi" w:cs="Courier New"/>
          <w:sz w:val="20"/>
          <w:szCs w:val="20"/>
        </w:rPr>
      </w:pP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ab/>
        <w:t>Taking an Active Role in your IEP</w:t>
      </w:r>
      <w:r w:rsidRPr="00D81F57">
        <w:rPr>
          <w:rFonts w:asciiTheme="majorHAnsi" w:hAnsiTheme="majorHAnsi" w:cs="Courier New"/>
          <w:sz w:val="20"/>
          <w:szCs w:val="20"/>
        </w:rPr>
        <w:t xml:space="preserve"> Come to this interactive presentation and walk away with this first step toward self-advocacy.</w:t>
      </w:r>
    </w:p>
    <w:p w:rsidR="00832AF1" w:rsidRPr="00D81F57" w:rsidRDefault="00832AF1" w:rsidP="00832AF1">
      <w:pPr>
        <w:autoSpaceDE w:val="0"/>
        <w:autoSpaceDN w:val="0"/>
        <w:adjustRightInd w:val="0"/>
        <w:ind w:left="720" w:hanging="2880"/>
        <w:rPr>
          <w:rFonts w:asciiTheme="majorHAnsi" w:hAnsiTheme="majorHAnsi" w:cs="Courier New"/>
          <w:sz w:val="20"/>
          <w:szCs w:val="20"/>
          <w:u w:val="single"/>
        </w:rPr>
      </w:pPr>
      <w:r w:rsidRPr="00D81F57">
        <w:rPr>
          <w:rFonts w:asciiTheme="majorHAnsi" w:hAnsiTheme="majorHAnsi" w:cs="Courier New"/>
          <w:b/>
          <w:bCs/>
          <w:sz w:val="20"/>
          <w:szCs w:val="20"/>
        </w:rPr>
        <w:t xml:space="preserve">  </w:t>
      </w:r>
      <w:r w:rsidRPr="00D81F57">
        <w:rPr>
          <w:rFonts w:asciiTheme="majorHAnsi" w:hAnsiTheme="majorHAnsi" w:cs="Courier New"/>
          <w:b/>
          <w:bCs/>
          <w:sz w:val="20"/>
          <w:szCs w:val="20"/>
        </w:rPr>
        <w:tab/>
      </w:r>
    </w:p>
    <w:p w:rsidR="00832AF1" w:rsidRPr="00D81F57" w:rsidRDefault="00832AF1" w:rsidP="00832AF1">
      <w:pPr>
        <w:ind w:left="720" w:hanging="2160"/>
        <w:rPr>
          <w:rFonts w:asciiTheme="majorHAnsi" w:hAnsiTheme="majorHAnsi" w:cs="Courier New"/>
          <w:b/>
          <w:bCs/>
          <w:sz w:val="20"/>
          <w:szCs w:val="20"/>
        </w:rPr>
      </w:pPr>
      <w:r w:rsidRPr="00D81F57">
        <w:rPr>
          <w:rFonts w:asciiTheme="majorHAnsi" w:hAnsiTheme="majorHAnsi" w:cs="Courier New"/>
          <w:b/>
          <w:sz w:val="20"/>
          <w:szCs w:val="20"/>
        </w:rPr>
        <w:tab/>
        <w:t>Go B.R.U.I.N.S:</w:t>
      </w:r>
      <w:r w:rsidRPr="00D81F57">
        <w:rPr>
          <w:rFonts w:asciiTheme="majorHAnsi" w:hAnsiTheme="majorHAnsi" w:cs="Courier New"/>
          <w:sz w:val="20"/>
          <w:szCs w:val="20"/>
        </w:rPr>
        <w:t xml:space="preserve"> Hands on activities about how to </w:t>
      </w:r>
      <w:proofErr w:type="gramStart"/>
      <w:r w:rsidRPr="00D81F57">
        <w:rPr>
          <w:rFonts w:asciiTheme="majorHAnsi" w:hAnsiTheme="majorHAnsi" w:cs="Courier New"/>
          <w:b/>
          <w:bCs/>
          <w:sz w:val="20"/>
          <w:szCs w:val="20"/>
        </w:rPr>
        <w:t>B</w:t>
      </w:r>
      <w:r w:rsidRPr="00D81F57">
        <w:rPr>
          <w:rFonts w:asciiTheme="majorHAnsi" w:hAnsiTheme="majorHAnsi" w:cs="Courier New"/>
          <w:sz w:val="20"/>
          <w:szCs w:val="20"/>
        </w:rPr>
        <w:t>e</w:t>
      </w:r>
      <w:proofErr w:type="gramEnd"/>
      <w:r w:rsidRPr="00D81F57">
        <w:rPr>
          <w:rFonts w:asciiTheme="majorHAnsi" w:hAnsiTheme="majorHAnsi" w:cs="Courier New"/>
          <w:sz w:val="20"/>
          <w:szCs w:val="20"/>
        </w:rPr>
        <w:t xml:space="preserve"> </w:t>
      </w:r>
      <w:r w:rsidRPr="00D81F57">
        <w:rPr>
          <w:rFonts w:asciiTheme="majorHAnsi" w:hAnsiTheme="majorHAnsi" w:cs="Courier New"/>
          <w:b/>
          <w:sz w:val="20"/>
          <w:szCs w:val="20"/>
        </w:rPr>
        <w:t>R</w:t>
      </w:r>
      <w:r w:rsidRPr="00D81F57">
        <w:rPr>
          <w:rFonts w:asciiTheme="majorHAnsi" w:hAnsiTheme="majorHAnsi" w:cs="Courier New"/>
          <w:sz w:val="20"/>
          <w:szCs w:val="20"/>
        </w:rPr>
        <w:t xml:space="preserve">espectful </w:t>
      </w:r>
      <w:r w:rsidRPr="00D81F57">
        <w:rPr>
          <w:rFonts w:asciiTheme="majorHAnsi" w:hAnsiTheme="majorHAnsi" w:cs="Courier New"/>
          <w:b/>
          <w:bCs/>
          <w:sz w:val="20"/>
          <w:szCs w:val="20"/>
        </w:rPr>
        <w:t>U</w:t>
      </w:r>
      <w:r w:rsidRPr="00D81F57">
        <w:rPr>
          <w:rFonts w:asciiTheme="majorHAnsi" w:hAnsiTheme="majorHAnsi" w:cs="Courier New"/>
          <w:sz w:val="20"/>
          <w:szCs w:val="20"/>
        </w:rPr>
        <w:t xml:space="preserve">nderstanding of </w:t>
      </w:r>
      <w:r w:rsidRPr="00D81F57">
        <w:rPr>
          <w:rFonts w:asciiTheme="majorHAnsi" w:hAnsiTheme="majorHAnsi" w:cs="Courier New"/>
          <w:b/>
          <w:bCs/>
          <w:sz w:val="20"/>
          <w:szCs w:val="20"/>
        </w:rPr>
        <w:t>I</w:t>
      </w:r>
      <w:r w:rsidRPr="00D81F57">
        <w:rPr>
          <w:rFonts w:asciiTheme="majorHAnsi" w:hAnsiTheme="majorHAnsi" w:cs="Courier New"/>
          <w:sz w:val="20"/>
          <w:szCs w:val="20"/>
        </w:rPr>
        <w:t xml:space="preserve">ndividuals </w:t>
      </w:r>
      <w:r w:rsidRPr="00D81F57">
        <w:rPr>
          <w:rFonts w:asciiTheme="majorHAnsi" w:hAnsiTheme="majorHAnsi" w:cs="Courier New"/>
          <w:b/>
          <w:bCs/>
          <w:sz w:val="20"/>
          <w:szCs w:val="20"/>
        </w:rPr>
        <w:t>N</w:t>
      </w:r>
      <w:r w:rsidRPr="00D81F57">
        <w:rPr>
          <w:rFonts w:asciiTheme="majorHAnsi" w:hAnsiTheme="majorHAnsi" w:cs="Courier New"/>
          <w:sz w:val="20"/>
          <w:szCs w:val="20"/>
        </w:rPr>
        <w:t xml:space="preserve">eeds &amp; </w:t>
      </w:r>
      <w:r w:rsidRPr="00D81F57">
        <w:rPr>
          <w:rFonts w:asciiTheme="majorHAnsi" w:hAnsiTheme="majorHAnsi" w:cs="Courier New"/>
          <w:b/>
          <w:bCs/>
          <w:sz w:val="20"/>
          <w:szCs w:val="20"/>
        </w:rPr>
        <w:t>S</w:t>
      </w:r>
      <w:r w:rsidRPr="00D81F57">
        <w:rPr>
          <w:rFonts w:asciiTheme="majorHAnsi" w:hAnsiTheme="majorHAnsi" w:cs="Courier New"/>
          <w:sz w:val="20"/>
          <w:szCs w:val="20"/>
        </w:rPr>
        <w:t xml:space="preserve">trengths.  </w:t>
      </w:r>
    </w:p>
    <w:p w:rsidR="00832AF1" w:rsidRPr="00D81F57" w:rsidRDefault="00832AF1" w:rsidP="00832AF1">
      <w:pPr>
        <w:ind w:left="720" w:hanging="2160"/>
        <w:rPr>
          <w:rFonts w:asciiTheme="majorHAnsi" w:hAnsiTheme="majorHAnsi" w:cs="Courier New"/>
          <w:sz w:val="20"/>
          <w:szCs w:val="20"/>
        </w:rPr>
      </w:pP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ab/>
        <w:t>Paralympics Experience:</w:t>
      </w:r>
      <w:r w:rsidRPr="00D81F57">
        <w:rPr>
          <w:rFonts w:asciiTheme="majorHAnsi" w:hAnsiTheme="majorHAnsi" w:cs="Courier New"/>
          <w:sz w:val="20"/>
          <w:szCs w:val="20"/>
        </w:rPr>
        <w:t xml:space="preserve"> Meet a member of the 2008 US Power lifting team and learn what it’s like to compete with the best athletes with physical disabilities in the world.</w:t>
      </w:r>
    </w:p>
    <w:p w:rsidR="00832AF1" w:rsidRPr="00D81F57" w:rsidRDefault="00832AF1" w:rsidP="00832AF1">
      <w:pPr>
        <w:ind w:left="720" w:hanging="2160"/>
        <w:rPr>
          <w:rFonts w:asciiTheme="majorHAnsi" w:hAnsiTheme="majorHAnsi" w:cs="Courier New"/>
          <w:sz w:val="20"/>
          <w:szCs w:val="20"/>
        </w:rPr>
      </w:pPr>
    </w:p>
    <w:p w:rsidR="00AB32DF" w:rsidRPr="00D81F57" w:rsidRDefault="00832AF1" w:rsidP="00832AF1">
      <w:pPr>
        <w:ind w:left="720" w:hanging="2160"/>
        <w:rPr>
          <w:rFonts w:asciiTheme="majorHAnsi" w:hAnsiTheme="majorHAnsi" w:cs="Courier New"/>
          <w:bCs/>
          <w:sz w:val="20"/>
          <w:szCs w:val="20"/>
        </w:rPr>
      </w:pPr>
      <w:r w:rsidRPr="00D81F57">
        <w:rPr>
          <w:rFonts w:asciiTheme="majorHAnsi" w:hAnsiTheme="majorHAnsi" w:cs="Courier New"/>
          <w:b/>
          <w:sz w:val="20"/>
          <w:szCs w:val="20"/>
        </w:rPr>
        <w:tab/>
        <w:t xml:space="preserve">Apartment Hunters &amp; Home Furnishings: </w:t>
      </w:r>
      <w:r w:rsidRPr="00D81F57">
        <w:rPr>
          <w:rFonts w:asciiTheme="majorHAnsi" w:hAnsiTheme="majorHAnsi" w:cs="Courier New"/>
          <w:bCs/>
          <w:sz w:val="20"/>
          <w:szCs w:val="20"/>
        </w:rPr>
        <w:t>Want your own apartment? Learn what it takes.</w:t>
      </w:r>
    </w:p>
    <w:p w:rsidR="00832AF1" w:rsidRPr="00D81F57" w:rsidRDefault="00832AF1" w:rsidP="00832AF1">
      <w:pPr>
        <w:ind w:left="720" w:hanging="2160"/>
        <w:rPr>
          <w:rFonts w:asciiTheme="majorHAnsi" w:hAnsiTheme="majorHAnsi" w:cs="Courier New"/>
          <w:bCs/>
          <w:sz w:val="20"/>
          <w:szCs w:val="20"/>
        </w:rPr>
      </w:pPr>
      <w:r w:rsidRPr="00D81F57">
        <w:rPr>
          <w:rFonts w:asciiTheme="majorHAnsi" w:hAnsiTheme="majorHAnsi" w:cs="Courier New"/>
          <w:bCs/>
          <w:sz w:val="20"/>
          <w:szCs w:val="20"/>
        </w:rPr>
        <w:t xml:space="preserve"> </w:t>
      </w:r>
    </w:p>
    <w:p w:rsidR="00832AF1" w:rsidRPr="00D81F57" w:rsidRDefault="00832AF1" w:rsidP="00832AF1">
      <w:pPr>
        <w:ind w:left="720" w:hanging="2160"/>
        <w:rPr>
          <w:rFonts w:asciiTheme="majorHAnsi" w:hAnsiTheme="majorHAnsi" w:cs="Courier New"/>
          <w:bCs/>
          <w:sz w:val="20"/>
          <w:szCs w:val="20"/>
        </w:rPr>
      </w:pPr>
      <w:r w:rsidRPr="00D81F57">
        <w:rPr>
          <w:rFonts w:asciiTheme="majorHAnsi" w:hAnsiTheme="majorHAnsi" w:cs="Courier New"/>
          <w:b/>
          <w:sz w:val="20"/>
          <w:szCs w:val="20"/>
        </w:rPr>
        <w:t xml:space="preserve">                  </w:t>
      </w:r>
      <w:r w:rsidR="00D81F57">
        <w:rPr>
          <w:rFonts w:asciiTheme="majorHAnsi" w:hAnsiTheme="majorHAnsi" w:cs="Courier New"/>
          <w:b/>
          <w:sz w:val="20"/>
          <w:szCs w:val="20"/>
        </w:rPr>
        <w:tab/>
      </w:r>
      <w:r w:rsidRPr="00D81F57">
        <w:rPr>
          <w:rFonts w:asciiTheme="majorHAnsi" w:hAnsiTheme="majorHAnsi" w:cs="Courier New"/>
          <w:b/>
          <w:sz w:val="20"/>
          <w:szCs w:val="20"/>
        </w:rPr>
        <w:t>What’s in the Community to do?</w:t>
      </w:r>
      <w:r w:rsidR="00E4059D" w:rsidRPr="00D81F57">
        <w:rPr>
          <w:rFonts w:asciiTheme="majorHAnsi" w:hAnsiTheme="majorHAnsi" w:cs="Courier New"/>
          <w:b/>
          <w:sz w:val="20"/>
          <w:szCs w:val="20"/>
        </w:rPr>
        <w:t xml:space="preserve"> </w:t>
      </w:r>
      <w:r w:rsidRPr="00D81F57">
        <w:rPr>
          <w:rFonts w:asciiTheme="majorHAnsi" w:hAnsiTheme="majorHAnsi" w:cs="Courier New"/>
          <w:b/>
          <w:sz w:val="20"/>
          <w:szCs w:val="20"/>
        </w:rPr>
        <w:t xml:space="preserve">: </w:t>
      </w:r>
      <w:r w:rsidRPr="00D81F57">
        <w:rPr>
          <w:rFonts w:asciiTheme="majorHAnsi" w:hAnsiTheme="majorHAnsi" w:cs="Courier New"/>
          <w:bCs/>
          <w:sz w:val="20"/>
          <w:szCs w:val="20"/>
        </w:rPr>
        <w:t>If you live in Northern RI</w:t>
      </w:r>
    </w:p>
    <w:p w:rsidR="00832AF1" w:rsidRPr="00D81F57" w:rsidRDefault="00832AF1" w:rsidP="00832AF1">
      <w:pPr>
        <w:ind w:left="720" w:hanging="2160"/>
        <w:rPr>
          <w:rFonts w:asciiTheme="majorHAnsi" w:hAnsiTheme="majorHAnsi" w:cs="Courier New"/>
          <w:bCs/>
          <w:sz w:val="16"/>
          <w:szCs w:val="20"/>
        </w:rPr>
      </w:pPr>
      <w:r w:rsidRPr="00D81F57">
        <w:rPr>
          <w:rFonts w:asciiTheme="majorHAnsi" w:hAnsiTheme="majorHAnsi" w:cs="Courier New"/>
          <w:sz w:val="20"/>
          <w:szCs w:val="20"/>
        </w:rPr>
        <w:t xml:space="preserve">                  </w:t>
      </w:r>
      <w:r w:rsidR="00D81F57">
        <w:rPr>
          <w:rFonts w:asciiTheme="majorHAnsi" w:hAnsiTheme="majorHAnsi" w:cs="Courier New"/>
          <w:sz w:val="20"/>
          <w:szCs w:val="20"/>
        </w:rPr>
        <w:tab/>
      </w:r>
      <w:proofErr w:type="gramStart"/>
      <w:r w:rsidRPr="00D81F57">
        <w:rPr>
          <w:rFonts w:asciiTheme="majorHAnsi" w:hAnsiTheme="majorHAnsi" w:cs="Courier New"/>
          <w:sz w:val="20"/>
          <w:szCs w:val="20"/>
        </w:rPr>
        <w:t>this</w:t>
      </w:r>
      <w:proofErr w:type="gramEnd"/>
      <w:r w:rsidRPr="00D81F57">
        <w:rPr>
          <w:rFonts w:asciiTheme="majorHAnsi" w:hAnsiTheme="majorHAnsi" w:cs="Courier New"/>
          <w:sz w:val="20"/>
          <w:szCs w:val="20"/>
        </w:rPr>
        <w:t xml:space="preserve"> </w:t>
      </w:r>
      <w:r w:rsidR="00E4059D" w:rsidRPr="00D81F57">
        <w:rPr>
          <w:rFonts w:asciiTheme="majorHAnsi" w:hAnsiTheme="majorHAnsi" w:cs="Courier New"/>
          <w:sz w:val="20"/>
          <w:szCs w:val="20"/>
        </w:rPr>
        <w:t xml:space="preserve">presentation </w:t>
      </w:r>
      <w:r w:rsidRPr="00D81F57">
        <w:rPr>
          <w:rFonts w:asciiTheme="majorHAnsi" w:hAnsiTheme="majorHAnsi" w:cs="Courier New"/>
          <w:sz w:val="20"/>
          <w:szCs w:val="20"/>
        </w:rPr>
        <w:t xml:space="preserve">is for you! </w:t>
      </w:r>
    </w:p>
    <w:p w:rsidR="00832AF1" w:rsidRPr="00D81F57" w:rsidRDefault="00832AF1" w:rsidP="00832AF1">
      <w:pPr>
        <w:ind w:left="720" w:hanging="2160"/>
        <w:rPr>
          <w:rFonts w:asciiTheme="majorHAnsi" w:hAnsiTheme="majorHAnsi" w:cs="Courier New"/>
          <w:sz w:val="20"/>
          <w:szCs w:val="20"/>
        </w:rPr>
      </w:pP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b/>
          <w:sz w:val="20"/>
          <w:szCs w:val="20"/>
        </w:rPr>
        <w:tab/>
        <w:t xml:space="preserve">My Story, My Way: </w:t>
      </w:r>
      <w:r w:rsidR="00E4059D" w:rsidRPr="00D81F57">
        <w:rPr>
          <w:rFonts w:asciiTheme="majorHAnsi" w:hAnsiTheme="majorHAnsi" w:cs="Courier New"/>
          <w:b/>
          <w:sz w:val="20"/>
          <w:szCs w:val="20"/>
        </w:rPr>
        <w:t>A role play scenario about telling your story</w:t>
      </w:r>
      <w:r w:rsidR="00AB32DF" w:rsidRPr="00D81F57">
        <w:rPr>
          <w:rFonts w:asciiTheme="majorHAnsi" w:hAnsiTheme="majorHAnsi" w:cs="Courier New"/>
          <w:b/>
          <w:sz w:val="20"/>
          <w:szCs w:val="20"/>
        </w:rPr>
        <w:t xml:space="preserve">: </w:t>
      </w:r>
      <w:r w:rsidRPr="00D81F57">
        <w:rPr>
          <w:rFonts w:asciiTheme="majorHAnsi" w:hAnsiTheme="majorHAnsi" w:cs="Courier New"/>
          <w:sz w:val="20"/>
          <w:szCs w:val="20"/>
        </w:rPr>
        <w:t>Students learn how to share their life story</w:t>
      </w:r>
      <w:r w:rsidR="00AB32DF" w:rsidRPr="00D81F57">
        <w:rPr>
          <w:rFonts w:asciiTheme="majorHAnsi" w:hAnsiTheme="majorHAnsi" w:cs="Courier New"/>
          <w:sz w:val="20"/>
          <w:szCs w:val="20"/>
        </w:rPr>
        <w:t xml:space="preserve"> safely &amp; effectively.</w:t>
      </w:r>
    </w:p>
    <w:p w:rsidR="00832AF1" w:rsidRPr="00D81F57" w:rsidRDefault="00832AF1" w:rsidP="00832AF1">
      <w:pPr>
        <w:ind w:left="720" w:hanging="2160"/>
        <w:rPr>
          <w:rFonts w:asciiTheme="majorHAnsi" w:hAnsiTheme="majorHAnsi" w:cs="Courier New"/>
          <w:sz w:val="20"/>
          <w:szCs w:val="20"/>
        </w:rPr>
      </w:pPr>
      <w:r w:rsidRPr="00D81F57">
        <w:rPr>
          <w:rFonts w:asciiTheme="majorHAnsi" w:hAnsiTheme="majorHAnsi" w:cs="Courier New"/>
          <w:sz w:val="20"/>
          <w:szCs w:val="20"/>
        </w:rPr>
        <w:t xml:space="preserve">                  </w:t>
      </w:r>
    </w:p>
    <w:p w:rsidR="00832AF1" w:rsidRPr="00D81F57" w:rsidRDefault="00832AF1" w:rsidP="00832AF1">
      <w:pPr>
        <w:tabs>
          <w:tab w:val="left" w:pos="720"/>
        </w:tabs>
        <w:autoSpaceDE w:val="0"/>
        <w:autoSpaceDN w:val="0"/>
        <w:adjustRightInd w:val="0"/>
        <w:ind w:left="720"/>
        <w:rPr>
          <w:rFonts w:asciiTheme="majorHAnsi" w:hAnsiTheme="majorHAnsi" w:cs="Courier New"/>
          <w:sz w:val="20"/>
          <w:szCs w:val="20"/>
        </w:rPr>
      </w:pPr>
      <w:r w:rsidRPr="00D81F57">
        <w:rPr>
          <w:rFonts w:asciiTheme="majorHAnsi" w:hAnsiTheme="majorHAnsi" w:cs="Courier New"/>
          <w:b/>
          <w:sz w:val="20"/>
          <w:szCs w:val="20"/>
        </w:rPr>
        <w:t xml:space="preserve">Healthy Habits, Healthy Living: </w:t>
      </w:r>
      <w:r w:rsidRPr="00D81F57">
        <w:rPr>
          <w:rFonts w:asciiTheme="majorHAnsi" w:hAnsiTheme="majorHAnsi" w:cs="Courier New"/>
          <w:sz w:val="20"/>
          <w:szCs w:val="20"/>
        </w:rPr>
        <w:t xml:space="preserve">Participants explore common </w:t>
      </w:r>
    </w:p>
    <w:p w:rsidR="00832AF1" w:rsidRPr="00D81F57" w:rsidRDefault="00832AF1" w:rsidP="00832AF1">
      <w:pPr>
        <w:tabs>
          <w:tab w:val="left" w:pos="720"/>
        </w:tabs>
        <w:ind w:left="720"/>
        <w:rPr>
          <w:rFonts w:asciiTheme="majorHAnsi" w:hAnsiTheme="majorHAnsi" w:cs="Courier New"/>
          <w:sz w:val="20"/>
          <w:szCs w:val="20"/>
        </w:rPr>
      </w:pPr>
      <w:proofErr w:type="gramStart"/>
      <w:r w:rsidRPr="00D81F57">
        <w:rPr>
          <w:rFonts w:asciiTheme="majorHAnsi" w:hAnsiTheme="majorHAnsi" w:cs="Courier New"/>
          <w:sz w:val="20"/>
          <w:szCs w:val="20"/>
        </w:rPr>
        <w:t>health</w:t>
      </w:r>
      <w:proofErr w:type="gramEnd"/>
      <w:r w:rsidRPr="00D81F57">
        <w:rPr>
          <w:rFonts w:asciiTheme="majorHAnsi" w:hAnsiTheme="majorHAnsi" w:cs="Courier New"/>
          <w:sz w:val="20"/>
          <w:szCs w:val="20"/>
        </w:rPr>
        <w:t xml:space="preserve"> habits good and bad in a fun and enlightening way.</w:t>
      </w:r>
    </w:p>
    <w:p w:rsidR="00832AF1" w:rsidRPr="00D81F57" w:rsidRDefault="00832AF1" w:rsidP="00832AF1">
      <w:pPr>
        <w:ind w:left="720" w:firstLine="720"/>
        <w:rPr>
          <w:rFonts w:asciiTheme="majorHAnsi" w:hAnsiTheme="majorHAnsi" w:cs="Courier New"/>
          <w:sz w:val="20"/>
          <w:szCs w:val="20"/>
        </w:rPr>
      </w:pPr>
      <w:r w:rsidRPr="00D81F57">
        <w:rPr>
          <w:rFonts w:asciiTheme="majorHAnsi" w:hAnsiTheme="majorHAnsi" w:cs="Courier New"/>
          <w:sz w:val="20"/>
          <w:szCs w:val="20"/>
        </w:rPr>
        <w:t xml:space="preserve"> </w:t>
      </w:r>
    </w:p>
    <w:p w:rsidR="00832AF1" w:rsidRPr="00D81F57" w:rsidRDefault="00832AF1" w:rsidP="00832AF1">
      <w:pPr>
        <w:autoSpaceDE w:val="0"/>
        <w:autoSpaceDN w:val="0"/>
        <w:adjustRightInd w:val="0"/>
        <w:ind w:left="720" w:hanging="2880"/>
        <w:rPr>
          <w:rFonts w:asciiTheme="majorHAnsi" w:hAnsiTheme="majorHAnsi" w:cs="Courier New"/>
          <w:b/>
          <w:bCs/>
          <w:sz w:val="20"/>
          <w:szCs w:val="20"/>
        </w:rPr>
      </w:pPr>
      <w:r w:rsidRPr="00D81F57">
        <w:rPr>
          <w:rFonts w:asciiTheme="majorHAnsi" w:hAnsiTheme="majorHAnsi" w:cs="Courier New"/>
          <w:b/>
          <w:bCs/>
          <w:sz w:val="20"/>
          <w:szCs w:val="20"/>
        </w:rPr>
        <w:tab/>
        <w:t>We want to hear from you? Feel like no one is listening to you?</w:t>
      </w:r>
    </w:p>
    <w:p w:rsidR="00832AF1" w:rsidRPr="00D81F57" w:rsidRDefault="00832AF1" w:rsidP="00AB32DF">
      <w:pPr>
        <w:autoSpaceDE w:val="0"/>
        <w:autoSpaceDN w:val="0"/>
        <w:adjustRightInd w:val="0"/>
        <w:ind w:left="720"/>
        <w:rPr>
          <w:rFonts w:asciiTheme="majorHAnsi" w:hAnsiTheme="majorHAnsi" w:cs="Courier New"/>
          <w:sz w:val="20"/>
          <w:szCs w:val="20"/>
        </w:rPr>
      </w:pPr>
      <w:r w:rsidRPr="00D81F57">
        <w:rPr>
          <w:rFonts w:asciiTheme="majorHAnsi" w:hAnsiTheme="majorHAnsi" w:cs="Courier New"/>
          <w:sz w:val="20"/>
          <w:szCs w:val="20"/>
        </w:rPr>
        <w:t>Join in on a discussion about what’s important to RI youth.</w:t>
      </w:r>
    </w:p>
    <w:p w:rsidR="00AB32DF" w:rsidRPr="00D81F57" w:rsidRDefault="00AB32DF" w:rsidP="00AB32DF">
      <w:pPr>
        <w:autoSpaceDE w:val="0"/>
        <w:autoSpaceDN w:val="0"/>
        <w:adjustRightInd w:val="0"/>
        <w:ind w:left="720"/>
        <w:rPr>
          <w:rFonts w:asciiTheme="majorHAnsi" w:hAnsiTheme="majorHAnsi" w:cs="Courier New"/>
          <w:sz w:val="20"/>
          <w:szCs w:val="20"/>
        </w:rPr>
      </w:pPr>
    </w:p>
    <w:p w:rsidR="00AB32DF" w:rsidRPr="00D81F57" w:rsidRDefault="00AB32DF" w:rsidP="00AB32DF">
      <w:pPr>
        <w:autoSpaceDE w:val="0"/>
        <w:autoSpaceDN w:val="0"/>
        <w:adjustRightInd w:val="0"/>
        <w:ind w:left="720"/>
        <w:rPr>
          <w:rFonts w:asciiTheme="majorHAnsi" w:hAnsiTheme="majorHAnsi" w:cs="Courier New"/>
          <w:sz w:val="20"/>
          <w:szCs w:val="20"/>
        </w:rPr>
      </w:pPr>
      <w:r w:rsidRPr="00D81F57">
        <w:rPr>
          <w:rFonts w:asciiTheme="majorHAnsi" w:hAnsiTheme="majorHAnsi" w:cs="Courier New"/>
          <w:b/>
          <w:sz w:val="20"/>
          <w:szCs w:val="20"/>
        </w:rPr>
        <w:t>Transition Academy at CCRI</w:t>
      </w:r>
      <w:r w:rsidR="00035EB4" w:rsidRPr="00D81F57">
        <w:rPr>
          <w:rFonts w:asciiTheme="majorHAnsi" w:hAnsiTheme="majorHAnsi" w:cs="Courier New"/>
          <w:b/>
          <w:sz w:val="20"/>
          <w:szCs w:val="20"/>
        </w:rPr>
        <w:t xml:space="preserve">: </w:t>
      </w:r>
      <w:r w:rsidR="00035EB4" w:rsidRPr="00D81F57">
        <w:rPr>
          <w:rFonts w:asciiTheme="majorHAnsi" w:hAnsiTheme="majorHAnsi" w:cs="Courier New"/>
          <w:sz w:val="20"/>
          <w:szCs w:val="20"/>
        </w:rPr>
        <w:t>Achieving your goals by identifying needs and developing a network of support. Learn how it’s done.</w:t>
      </w:r>
    </w:p>
    <w:p w:rsidR="00035EB4" w:rsidRPr="00D81F57" w:rsidRDefault="00035EB4" w:rsidP="00AB32DF">
      <w:pPr>
        <w:autoSpaceDE w:val="0"/>
        <w:autoSpaceDN w:val="0"/>
        <w:adjustRightInd w:val="0"/>
        <w:ind w:left="720"/>
        <w:rPr>
          <w:rFonts w:asciiTheme="majorHAnsi" w:hAnsiTheme="majorHAnsi" w:cs="Courier New"/>
          <w:b/>
          <w:sz w:val="20"/>
          <w:szCs w:val="20"/>
        </w:rPr>
      </w:pPr>
    </w:p>
    <w:p w:rsidR="00035EB4" w:rsidRPr="00D81F57" w:rsidRDefault="00035EB4" w:rsidP="00AB32DF">
      <w:pPr>
        <w:autoSpaceDE w:val="0"/>
        <w:autoSpaceDN w:val="0"/>
        <w:adjustRightInd w:val="0"/>
        <w:ind w:left="720"/>
        <w:rPr>
          <w:rFonts w:asciiTheme="majorHAnsi" w:hAnsiTheme="majorHAnsi" w:cs="Courier New"/>
          <w:sz w:val="20"/>
          <w:szCs w:val="20"/>
        </w:rPr>
      </w:pPr>
      <w:r w:rsidRPr="00D81F57">
        <w:rPr>
          <w:rFonts w:asciiTheme="majorHAnsi" w:hAnsiTheme="majorHAnsi" w:cs="Courier New"/>
          <w:b/>
          <w:sz w:val="20"/>
          <w:szCs w:val="20"/>
        </w:rPr>
        <w:t xml:space="preserve">You Decide- Defying the Odds- </w:t>
      </w:r>
      <w:r w:rsidRPr="00D81F57">
        <w:rPr>
          <w:rFonts w:asciiTheme="majorHAnsi" w:hAnsiTheme="majorHAnsi" w:cs="Courier New"/>
          <w:sz w:val="20"/>
          <w:szCs w:val="20"/>
        </w:rPr>
        <w:t>Cumberland Youth Commissioners will lead a discussion on healthy lifestyles and youth risks.</w:t>
      </w:r>
    </w:p>
    <w:p w:rsidR="00035EB4" w:rsidRPr="00D81F57" w:rsidRDefault="00035EB4" w:rsidP="00AB32DF">
      <w:pPr>
        <w:autoSpaceDE w:val="0"/>
        <w:autoSpaceDN w:val="0"/>
        <w:adjustRightInd w:val="0"/>
        <w:ind w:left="720"/>
        <w:rPr>
          <w:rFonts w:asciiTheme="majorHAnsi" w:hAnsiTheme="majorHAnsi" w:cs="Courier New"/>
          <w:b/>
          <w:sz w:val="20"/>
          <w:szCs w:val="20"/>
        </w:rPr>
      </w:pPr>
    </w:p>
    <w:p w:rsidR="00035EB4" w:rsidRPr="00D81F57" w:rsidRDefault="00035EB4" w:rsidP="00AB32DF">
      <w:pPr>
        <w:autoSpaceDE w:val="0"/>
        <w:autoSpaceDN w:val="0"/>
        <w:adjustRightInd w:val="0"/>
        <w:ind w:left="720"/>
        <w:rPr>
          <w:rFonts w:asciiTheme="majorHAnsi" w:hAnsiTheme="majorHAnsi" w:cs="Courier New"/>
          <w:sz w:val="20"/>
          <w:szCs w:val="20"/>
        </w:rPr>
      </w:pPr>
      <w:r w:rsidRPr="00D81F57">
        <w:rPr>
          <w:rFonts w:asciiTheme="majorHAnsi" w:hAnsiTheme="majorHAnsi" w:cs="Courier New"/>
          <w:b/>
          <w:sz w:val="20"/>
          <w:szCs w:val="20"/>
        </w:rPr>
        <w:t>Achieving the Ability despite having a disability:</w:t>
      </w:r>
      <w:r w:rsidR="002B673E" w:rsidRPr="00D81F57">
        <w:rPr>
          <w:rFonts w:asciiTheme="majorHAnsi" w:hAnsiTheme="majorHAnsi" w:cs="Courier New"/>
          <w:sz w:val="20"/>
          <w:szCs w:val="20"/>
        </w:rPr>
        <w:t xml:space="preserve"> O</w:t>
      </w:r>
      <w:r w:rsidRPr="00D81F57">
        <w:rPr>
          <w:rFonts w:asciiTheme="majorHAnsi" w:hAnsiTheme="majorHAnsi" w:cs="Courier New"/>
          <w:sz w:val="20"/>
          <w:szCs w:val="20"/>
        </w:rPr>
        <w:t>ne woman’s jour</w:t>
      </w:r>
      <w:r w:rsidR="00D81F57">
        <w:rPr>
          <w:rFonts w:asciiTheme="majorHAnsi" w:hAnsiTheme="majorHAnsi" w:cs="Courier New"/>
          <w:sz w:val="20"/>
          <w:szCs w:val="20"/>
        </w:rPr>
        <w:t>ney to becoming an entrepreneur</w:t>
      </w:r>
    </w:p>
    <w:p w:rsidR="00035EB4" w:rsidRPr="00D81F57" w:rsidRDefault="00035EB4" w:rsidP="00AB32DF">
      <w:pPr>
        <w:autoSpaceDE w:val="0"/>
        <w:autoSpaceDN w:val="0"/>
        <w:adjustRightInd w:val="0"/>
        <w:ind w:left="720"/>
        <w:rPr>
          <w:rFonts w:asciiTheme="majorHAnsi" w:hAnsiTheme="majorHAnsi" w:cs="Courier New"/>
          <w:sz w:val="20"/>
          <w:szCs w:val="20"/>
        </w:rPr>
      </w:pPr>
    </w:p>
    <w:p w:rsidR="00AB32DF" w:rsidRPr="00D81F57" w:rsidRDefault="00AB32DF" w:rsidP="00AB32DF">
      <w:pPr>
        <w:autoSpaceDE w:val="0"/>
        <w:autoSpaceDN w:val="0"/>
        <w:adjustRightInd w:val="0"/>
        <w:ind w:left="720" w:hanging="2160"/>
        <w:rPr>
          <w:rFonts w:asciiTheme="majorHAnsi" w:hAnsiTheme="majorHAnsi" w:cs="Courier New"/>
          <w:sz w:val="20"/>
          <w:szCs w:val="20"/>
        </w:rPr>
      </w:pPr>
    </w:p>
    <w:p w:rsidR="00AB32DF" w:rsidRPr="00D81F57" w:rsidRDefault="00AB32DF" w:rsidP="00832AF1">
      <w:pPr>
        <w:autoSpaceDE w:val="0"/>
        <w:autoSpaceDN w:val="0"/>
        <w:adjustRightInd w:val="0"/>
        <w:ind w:left="720" w:hanging="2880"/>
        <w:rPr>
          <w:rFonts w:asciiTheme="majorHAnsi" w:hAnsiTheme="majorHAnsi" w:cs="Courier New"/>
          <w:sz w:val="20"/>
          <w:szCs w:val="20"/>
        </w:rPr>
      </w:pPr>
    </w:p>
    <w:p w:rsidR="00AB32DF" w:rsidRPr="00D81F57" w:rsidRDefault="00AB32DF" w:rsidP="00832AF1">
      <w:pPr>
        <w:autoSpaceDE w:val="0"/>
        <w:autoSpaceDN w:val="0"/>
        <w:adjustRightInd w:val="0"/>
        <w:ind w:left="720" w:hanging="2880"/>
        <w:rPr>
          <w:rFonts w:asciiTheme="majorHAnsi" w:hAnsiTheme="majorHAnsi" w:cs="Courier New"/>
          <w:sz w:val="20"/>
          <w:szCs w:val="20"/>
        </w:rPr>
      </w:pPr>
    </w:p>
    <w:p w:rsidR="00AB32DF" w:rsidRPr="00D81F57" w:rsidRDefault="00AB32DF" w:rsidP="00832AF1">
      <w:pPr>
        <w:autoSpaceDE w:val="0"/>
        <w:autoSpaceDN w:val="0"/>
        <w:adjustRightInd w:val="0"/>
        <w:ind w:left="720" w:hanging="2880"/>
        <w:rPr>
          <w:rFonts w:asciiTheme="majorHAnsi" w:hAnsiTheme="majorHAnsi" w:cs="Courier New"/>
          <w:sz w:val="20"/>
          <w:szCs w:val="20"/>
        </w:rPr>
      </w:pPr>
    </w:p>
    <w:p w:rsidR="00AB32DF" w:rsidRPr="00D81F57" w:rsidRDefault="00AB32DF" w:rsidP="00832AF1">
      <w:pPr>
        <w:autoSpaceDE w:val="0"/>
        <w:autoSpaceDN w:val="0"/>
        <w:adjustRightInd w:val="0"/>
        <w:ind w:left="720" w:hanging="2880"/>
        <w:rPr>
          <w:rFonts w:asciiTheme="majorHAnsi" w:hAnsiTheme="majorHAnsi" w:cs="Courier New"/>
          <w:sz w:val="20"/>
          <w:szCs w:val="20"/>
        </w:rPr>
      </w:pPr>
    </w:p>
    <w:p w:rsidR="00AB32DF" w:rsidRPr="00D81F57" w:rsidRDefault="00AB32DF" w:rsidP="00832AF1">
      <w:pPr>
        <w:autoSpaceDE w:val="0"/>
        <w:autoSpaceDN w:val="0"/>
        <w:adjustRightInd w:val="0"/>
        <w:ind w:left="720" w:hanging="2880"/>
        <w:rPr>
          <w:rFonts w:asciiTheme="majorHAnsi" w:hAnsiTheme="majorHAnsi" w:cs="Courier New"/>
          <w:b/>
          <w:bCs/>
          <w:sz w:val="20"/>
          <w:szCs w:val="20"/>
        </w:rPr>
      </w:pPr>
    </w:p>
    <w:p w:rsidR="00832AF1" w:rsidRPr="00D81F57" w:rsidRDefault="00832AF1" w:rsidP="00832AF1">
      <w:pPr>
        <w:autoSpaceDE w:val="0"/>
        <w:autoSpaceDN w:val="0"/>
        <w:adjustRightInd w:val="0"/>
        <w:ind w:left="720" w:hanging="2880"/>
        <w:rPr>
          <w:rFonts w:asciiTheme="majorHAnsi" w:hAnsiTheme="majorHAnsi" w:cs="Courier New"/>
          <w:b/>
          <w:bCs/>
          <w:sz w:val="20"/>
          <w:szCs w:val="20"/>
        </w:rPr>
      </w:pPr>
    </w:p>
    <w:p w:rsidR="00832AF1" w:rsidRPr="00D81F57" w:rsidRDefault="00832AF1" w:rsidP="00832AF1">
      <w:pPr>
        <w:autoSpaceDE w:val="0"/>
        <w:autoSpaceDN w:val="0"/>
        <w:adjustRightInd w:val="0"/>
        <w:ind w:left="720" w:hanging="2160"/>
        <w:rPr>
          <w:rFonts w:asciiTheme="majorHAnsi" w:hAnsiTheme="majorHAnsi" w:cs="Courier New"/>
          <w:sz w:val="20"/>
          <w:szCs w:val="20"/>
        </w:rPr>
      </w:pPr>
    </w:p>
    <w:p w:rsidR="00B91DA5" w:rsidRPr="00D81F57" w:rsidRDefault="00B91DA5" w:rsidP="00832AF1">
      <w:pPr>
        <w:ind w:left="720"/>
        <w:rPr>
          <w:rFonts w:asciiTheme="majorHAnsi" w:hAnsiTheme="majorHAnsi"/>
        </w:rPr>
      </w:pPr>
    </w:p>
    <w:sectPr w:rsidR="00B91DA5" w:rsidRPr="00D81F57" w:rsidSect="00D81F5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V Boli">
    <w:panose1 w:val="02000500030200090000"/>
    <w:charset w:val="00"/>
    <w:family w:val="auto"/>
    <w:pitch w:val="variable"/>
    <w:sig w:usb0="00000003" w:usb1="00000000" w:usb2="000001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drawingGridHorizontalSpacing w:val="120"/>
  <w:displayHorizontalDrawingGridEvery w:val="2"/>
  <w:characterSpacingControl w:val="doNotCompress"/>
  <w:compat/>
  <w:rsids>
    <w:rsidRoot w:val="00832AF1"/>
    <w:rsid w:val="00035EB4"/>
    <w:rsid w:val="002B673E"/>
    <w:rsid w:val="007F2C77"/>
    <w:rsid w:val="00832AF1"/>
    <w:rsid w:val="008F186B"/>
    <w:rsid w:val="00AB32DF"/>
    <w:rsid w:val="00B91DA5"/>
    <w:rsid w:val="00D81F57"/>
    <w:rsid w:val="00E4059D"/>
    <w:rsid w:val="00E91D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AF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832AF1"/>
    <w:pPr>
      <w:keepNext/>
      <w:outlineLvl w:val="1"/>
    </w:pPr>
    <w:rPr>
      <w:rFonts w:ascii="MV Boli" w:hAnsi="MV Boli" w:cs="Tahoma"/>
      <w:b/>
      <w:sz w:val="44"/>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832AF1"/>
    <w:rPr>
      <w:rFonts w:ascii="MV Boli" w:eastAsia="Times New Roman" w:hAnsi="MV Boli" w:cs="Tahoma"/>
      <w:b/>
      <w:sz w:val="44"/>
      <w:szCs w:val="52"/>
    </w:rPr>
  </w:style>
</w:styles>
</file>

<file path=word/webSettings.xml><?xml version="1.0" encoding="utf-8"?>
<w:webSettings xmlns:r="http://schemas.openxmlformats.org/officeDocument/2006/relationships" xmlns:w="http://schemas.openxmlformats.org/wordprocessingml/2006/main">
  <w:divs>
    <w:div w:id="144743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golding</dc:creator>
  <cp:lastModifiedBy>deb golding</cp:lastModifiedBy>
  <cp:revision>2</cp:revision>
  <dcterms:created xsi:type="dcterms:W3CDTF">2010-12-02T19:48:00Z</dcterms:created>
  <dcterms:modified xsi:type="dcterms:W3CDTF">2010-12-02T19:48:00Z</dcterms:modified>
</cp:coreProperties>
</file>